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0A7B6" w14:textId="77777777" w:rsidR="00591821" w:rsidRPr="00800109" w:rsidRDefault="00591821" w:rsidP="00591821">
      <w:pPr>
        <w:pStyle w:val="Nadpis1"/>
        <w:rPr>
          <w:color w:val="auto"/>
        </w:rPr>
      </w:pPr>
      <w:r w:rsidRPr="00800109">
        <w:rPr>
          <w:color w:val="auto"/>
        </w:rPr>
        <w:t>Čestné prohlášení o splnění základní způsobilosti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C254B3" w:rsidRPr="00245CDC" w14:paraId="2F0E76E1" w14:textId="77777777" w:rsidTr="00D9353E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714EADBB" w14:textId="77777777" w:rsidR="00C254B3" w:rsidRPr="00245CDC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26BDD1C" w14:textId="4B35F4EE" w:rsidR="00C254B3" w:rsidRPr="00245CDC" w:rsidRDefault="00114964" w:rsidP="00D935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14964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pro stavební povolení a provedení stavby s názvem „Interakční prvky IP 16, 17, 18 a polní cesty VC 23, VC 22 část v k. </w:t>
            </w:r>
            <w:proofErr w:type="spellStart"/>
            <w:r w:rsidRPr="00114964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114964">
              <w:rPr>
                <w:rFonts w:ascii="Arial" w:hAnsi="Arial" w:cs="Arial"/>
                <w:b/>
                <w:sz w:val="22"/>
                <w:szCs w:val="22"/>
              </w:rPr>
              <w:t xml:space="preserve"> Třebětice“</w:t>
            </w:r>
          </w:p>
        </w:tc>
      </w:tr>
      <w:tr w:rsidR="00C254B3" w:rsidRPr="00245CDC" w14:paraId="6A5C4233" w14:textId="77777777" w:rsidTr="00D9353E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58F36B61" w14:textId="2BA80F75" w:rsidR="00C254B3" w:rsidRPr="00245CDC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 w:rsidR="0080010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0D6B59AF" w14:textId="67A0BB14" w:rsidR="00C254B3" w:rsidRPr="00245CDC" w:rsidRDefault="0011496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14964">
              <w:rPr>
                <w:rFonts w:ascii="Arial" w:hAnsi="Arial" w:cs="Arial"/>
                <w:sz w:val="22"/>
                <w:szCs w:val="22"/>
              </w:rPr>
              <w:t>SP3627/2023-525101</w:t>
            </w:r>
          </w:p>
        </w:tc>
      </w:tr>
    </w:tbl>
    <w:p w14:paraId="70647E22" w14:textId="77777777" w:rsidR="003B4978" w:rsidRPr="00245CDC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245CDC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A47D5DC" w14:textId="3766BF9F" w:rsidR="003B4978" w:rsidRPr="00245CDC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245CDC">
        <w:rPr>
          <w:rFonts w:ascii="Arial" w:hAnsi="Arial" w:cs="Arial"/>
          <w:sz w:val="22"/>
          <w:szCs w:val="22"/>
        </w:rPr>
        <w:t xml:space="preserve"> </w:t>
      </w:r>
      <w:r w:rsidR="003B4978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245CDC">
        <w:rPr>
          <w:rFonts w:ascii="Arial" w:hAnsi="Arial" w:cs="Arial"/>
          <w:sz w:val="22"/>
          <w:szCs w:val="22"/>
        </w:rPr>
        <w:tab/>
      </w:r>
    </w:p>
    <w:p w14:paraId="10E44E56" w14:textId="77777777" w:rsidR="003B4978" w:rsidRPr="00245CDC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</w:p>
    <w:p w14:paraId="219E04EC" w14:textId="77777777" w:rsidR="00EA6236" w:rsidRPr="00245CDC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62F96BE" w14:textId="0B005FCD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2E35B8">
        <w:rPr>
          <w:rFonts w:ascii="Arial" w:hAnsi="Arial" w:cs="Arial"/>
          <w:color w:val="000000"/>
          <w:sz w:val="22"/>
          <w:szCs w:val="22"/>
        </w:rPr>
        <w:t> </w:t>
      </w:r>
      <w:r w:rsidRPr="00245CDC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245CDC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2AB6DC07" w14:textId="77777777" w:rsidR="00BF780F" w:rsidRPr="00245CDC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245CDC">
        <w:rPr>
          <w:rFonts w:ascii="Arial" w:hAnsi="Arial" w:cs="Arial"/>
          <w:sz w:val="22"/>
          <w:szCs w:val="22"/>
        </w:rPr>
        <w:t>výběrového</w:t>
      </w:r>
      <w:r w:rsidRPr="00245CDC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245CDC">
        <w:rPr>
          <w:rFonts w:ascii="Arial" w:hAnsi="Arial" w:cs="Arial"/>
          <w:sz w:val="22"/>
          <w:szCs w:val="22"/>
        </w:rPr>
        <w:t xml:space="preserve">restný čin uvedený v příloze č. </w:t>
      </w:r>
      <w:r w:rsidRPr="00245CDC">
        <w:rPr>
          <w:rFonts w:ascii="Arial" w:hAnsi="Arial" w:cs="Arial"/>
          <w:sz w:val="22"/>
          <w:szCs w:val="22"/>
        </w:rPr>
        <w:t xml:space="preserve">3 </w:t>
      </w:r>
      <w:r w:rsidR="00DB2ABD" w:rsidRPr="00245CDC">
        <w:rPr>
          <w:rFonts w:ascii="Arial" w:hAnsi="Arial" w:cs="Arial"/>
          <w:sz w:val="22"/>
          <w:szCs w:val="22"/>
        </w:rPr>
        <w:t xml:space="preserve">k </w:t>
      </w:r>
      <w:r w:rsidRPr="00245CDC">
        <w:rPr>
          <w:rFonts w:ascii="Arial" w:hAnsi="Arial" w:cs="Arial"/>
          <w:sz w:val="22"/>
          <w:szCs w:val="22"/>
        </w:rPr>
        <w:t>zákon</w:t>
      </w:r>
      <w:r w:rsidR="00DB2ABD" w:rsidRPr="00245CDC">
        <w:rPr>
          <w:rFonts w:ascii="Arial" w:hAnsi="Arial" w:cs="Arial"/>
          <w:sz w:val="22"/>
          <w:szCs w:val="22"/>
        </w:rPr>
        <w:t>u</w:t>
      </w:r>
      <w:r w:rsidRPr="00245CDC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245CDC">
        <w:rPr>
          <w:rFonts w:ascii="Arial" w:hAnsi="Arial" w:cs="Arial"/>
          <w:sz w:val="22"/>
          <w:szCs w:val="22"/>
        </w:rPr>
        <w:t xml:space="preserve">ve znění pozdějších předpisů, </w:t>
      </w:r>
      <w:r w:rsidRPr="00245CDC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245CDC">
        <w:rPr>
          <w:rFonts w:ascii="Arial" w:hAnsi="Arial" w:cs="Arial"/>
          <w:sz w:val="22"/>
          <w:szCs w:val="22"/>
        </w:rPr>
        <w:t xml:space="preserve"> </w:t>
      </w:r>
    </w:p>
    <w:p w14:paraId="4423CCB0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</w:t>
      </w:r>
      <w:r w:rsidR="00BF780F" w:rsidRPr="00245CDC">
        <w:rPr>
          <w:rFonts w:ascii="Arial" w:hAnsi="Arial" w:cs="Arial"/>
          <w:sz w:val="22"/>
          <w:szCs w:val="22"/>
        </w:rPr>
        <w:tab/>
      </w:r>
      <w:r w:rsidRPr="00245CDC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2C70551B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C7DA620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2B5B181B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60B88EA9" w14:textId="3510950A" w:rsidR="00EA6236" w:rsidRPr="00245CDC" w:rsidRDefault="00EA6236" w:rsidP="009F1E69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2E35B8">
        <w:rPr>
          <w:rFonts w:ascii="Arial" w:hAnsi="Arial" w:cs="Arial"/>
          <w:sz w:val="22"/>
          <w:szCs w:val="22"/>
          <w:highlight w:val="yellow"/>
        </w:rPr>
        <w:t> </w:t>
      </w:r>
      <w:r w:rsidRPr="00245CDC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49032814" w14:textId="20750974" w:rsidR="00EA6236" w:rsidRPr="00245CDC" w:rsidRDefault="00EA6236" w:rsidP="009F1E69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2E35B8">
        <w:rPr>
          <w:rFonts w:ascii="Arial" w:hAnsi="Arial" w:cs="Arial"/>
          <w:sz w:val="22"/>
          <w:szCs w:val="22"/>
          <w:highlight w:val="yellow"/>
        </w:rPr>
        <w:t> </w:t>
      </w:r>
      <w:r w:rsidRPr="00245CDC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48928B6C" w14:textId="77777777" w:rsidR="00EA6236" w:rsidRPr="00245CDC" w:rsidRDefault="00EA6236" w:rsidP="009F1E69">
      <w:pPr>
        <w:pStyle w:val="Zkladntext21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8FB8A66" w14:textId="77777777" w:rsidR="00BF780F" w:rsidRPr="00245CDC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4F92E91" w14:textId="77777777" w:rsidR="00782A34" w:rsidRPr="00245CDC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45CD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  <w:r w:rsidRPr="00245CDC">
        <w:rPr>
          <w:rFonts w:ascii="Arial" w:hAnsi="Arial" w:cs="Arial"/>
          <w:i/>
          <w:iCs/>
          <w:sz w:val="22"/>
          <w:szCs w:val="22"/>
        </w:rPr>
        <w:t>,</w:t>
      </w:r>
      <w:r w:rsidRPr="00245CD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45CD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</w:p>
    <w:p w14:paraId="067C3D68" w14:textId="77777777" w:rsidR="00782A34" w:rsidRPr="00245CDC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74C7241" w14:textId="77777777" w:rsidR="00782A34" w:rsidRPr="00245CD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AC81FA5" w14:textId="77777777" w:rsidR="00EA6236" w:rsidRPr="00245CD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245CDC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A72FCB1" w14:textId="77777777" w:rsidR="001B34C9" w:rsidRPr="00245CDC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oprávněné jednat jménem či za dodavatele</w:t>
      </w:r>
    </w:p>
    <w:p w14:paraId="585506F7" w14:textId="77777777" w:rsidR="00704061" w:rsidRPr="00245CDC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7C2C9DFE" w14:textId="44BEF96E" w:rsidR="00EA6236" w:rsidRPr="00EB785A" w:rsidRDefault="00EA6236" w:rsidP="00EB785A">
      <w:pPr>
        <w:widowControl w:val="0"/>
        <w:overflowPunct w:val="0"/>
        <w:autoSpaceDE w:val="0"/>
        <w:autoSpaceDN w:val="0"/>
        <w:adjustRightInd w:val="0"/>
        <w:ind w:left="993" w:hanging="993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EB785A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Poznámka:</w:t>
      </w:r>
      <w:r w:rsidR="00EB785A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ab/>
      </w:r>
      <w:proofErr w:type="gramStart"/>
      <w:r w:rsidRPr="00EB785A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B785A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RPr="00EB785A" w:rsidSect="004310DA">
      <w:head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4AAFA" w14:textId="77777777" w:rsidR="00EF611D" w:rsidRDefault="00EF611D" w:rsidP="008E4AD5">
      <w:r>
        <w:separator/>
      </w:r>
    </w:p>
  </w:endnote>
  <w:endnote w:type="continuationSeparator" w:id="0">
    <w:p w14:paraId="1E29FED9" w14:textId="77777777" w:rsidR="00EF611D" w:rsidRDefault="00EF611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199BF" w14:textId="77777777" w:rsidR="00EF611D" w:rsidRDefault="00EF611D" w:rsidP="008E4AD5">
      <w:r>
        <w:separator/>
      </w:r>
    </w:p>
  </w:footnote>
  <w:footnote w:type="continuationSeparator" w:id="0">
    <w:p w14:paraId="29076E88" w14:textId="77777777" w:rsidR="00EF611D" w:rsidRDefault="00EF611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5294" w14:textId="396C51A5" w:rsidR="00F34DD4" w:rsidRPr="00840EC4" w:rsidRDefault="00840EC4">
    <w:pPr>
      <w:pStyle w:val="Zhlav"/>
      <w:rPr>
        <w:rFonts w:ascii="Arial" w:hAnsi="Arial" w:cs="Arial"/>
        <w:sz w:val="22"/>
        <w:szCs w:val="22"/>
      </w:rPr>
    </w:pPr>
    <w:r w:rsidRPr="00840EC4">
      <w:rPr>
        <w:rFonts w:ascii="Arial" w:hAnsi="Arial" w:cs="Arial"/>
        <w:sz w:val="22"/>
        <w:szCs w:val="22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327352">
    <w:abstractNumId w:val="2"/>
  </w:num>
  <w:num w:numId="2" w16cid:durableId="174002642">
    <w:abstractNumId w:val="1"/>
  </w:num>
  <w:num w:numId="3" w16cid:durableId="86528883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4964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45CD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35B8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6BF6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906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046AE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0109"/>
    <w:rsid w:val="00801A30"/>
    <w:rsid w:val="008042C2"/>
    <w:rsid w:val="00804C09"/>
    <w:rsid w:val="0082287A"/>
    <w:rsid w:val="00825155"/>
    <w:rsid w:val="008268C8"/>
    <w:rsid w:val="00840EC4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0D59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1E69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5E5B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0E73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353E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B785A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611D"/>
    <w:rsid w:val="00EF7BF5"/>
    <w:rsid w:val="00F00EA7"/>
    <w:rsid w:val="00F0535F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C79DC-CACB-4CFA-BD0A-B1A672F45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2023-06-14T08:14:00Z</dcterms:created>
  <dcterms:modified xsi:type="dcterms:W3CDTF">2023-10-31T09:56:00Z</dcterms:modified>
</cp:coreProperties>
</file>